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7E" w:rsidRDefault="00652E7E" w:rsidP="006B5F5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2E7E" w:rsidRDefault="00652E7E" w:rsidP="00652E7E">
      <w:pPr>
        <w:widowControl w:val="0"/>
        <w:autoSpaceDE w:val="0"/>
        <w:autoSpaceDN w:val="0"/>
        <w:spacing w:before="72" w:after="0" w:line="318" w:lineRule="exact"/>
        <w:ind w:left="1159" w:right="1194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МБОУ «Жемчугская СОШ</w:t>
      </w:r>
      <w:r w:rsidRPr="00844AF6">
        <w:rPr>
          <w:rFonts w:ascii="Times New Roman" w:eastAsia="Times New Roman" w:hAnsi="Times New Roman" w:cs="Times New Roman"/>
          <w:b/>
          <w:sz w:val="28"/>
        </w:rPr>
        <w:t>»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52E7E" w:rsidRPr="00844AF6" w:rsidRDefault="00652E7E" w:rsidP="00652E7E">
      <w:pPr>
        <w:widowControl w:val="0"/>
        <w:autoSpaceDE w:val="0"/>
        <w:autoSpaceDN w:val="0"/>
        <w:spacing w:before="72" w:after="0" w:line="318" w:lineRule="exact"/>
        <w:ind w:left="1159" w:right="1194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  <w:r w:rsidR="007B6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sz w:val="28"/>
        </w:rPr>
        <w:t>Центра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sz w:val="28"/>
        </w:rPr>
        <w:t>образования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Pr="00844AF6">
        <w:rPr>
          <w:rFonts w:ascii="Times New Roman" w:eastAsia="Times New Roman" w:hAnsi="Times New Roman" w:cs="Times New Roman"/>
          <w:b/>
          <w:sz w:val="28"/>
        </w:rPr>
        <w:t>естественно-научной</w:t>
      </w:r>
      <w:proofErr w:type="gramEnd"/>
    </w:p>
    <w:p w:rsidR="00652E7E" w:rsidRPr="00844AF6" w:rsidRDefault="00652E7E" w:rsidP="00652E7E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</w:t>
      </w:r>
      <w:r w:rsidR="007B6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роста»</w:t>
      </w:r>
    </w:p>
    <w:p w:rsidR="00652E7E" w:rsidRPr="00844AF6" w:rsidRDefault="00652E7E" w:rsidP="00652E7E">
      <w:pPr>
        <w:widowControl w:val="0"/>
        <w:autoSpaceDE w:val="0"/>
        <w:autoSpaceDN w:val="0"/>
        <w:spacing w:after="0" w:line="317" w:lineRule="exact"/>
        <w:ind w:left="1159" w:right="119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 </w:t>
      </w:r>
      <w:r w:rsidR="007B6C9A">
        <w:rPr>
          <w:rFonts w:ascii="Times New Roman" w:eastAsia="Times New Roman" w:hAnsi="Times New Roman" w:cs="Times New Roman"/>
          <w:b/>
          <w:sz w:val="28"/>
        </w:rPr>
        <w:t>1 квартал</w:t>
      </w:r>
      <w:r>
        <w:rPr>
          <w:rFonts w:ascii="Times New Roman" w:eastAsia="Times New Roman" w:hAnsi="Times New Roman" w:cs="Times New Roman"/>
          <w:b/>
          <w:sz w:val="28"/>
        </w:rPr>
        <w:t xml:space="preserve"> 2024 года</w:t>
      </w:r>
    </w:p>
    <w:p w:rsidR="00652E7E" w:rsidRDefault="00652E7E" w:rsidP="00652E7E">
      <w:pPr>
        <w:spacing w:after="0"/>
        <w:ind w:firstLine="567"/>
        <w:contextualSpacing/>
        <w:jc w:val="center"/>
      </w:pPr>
      <w:r w:rsidRPr="00652E7E">
        <w:rPr>
          <w:noProof/>
        </w:rPr>
        <w:drawing>
          <wp:inline distT="0" distB="0" distL="0" distR="0">
            <wp:extent cx="2941983" cy="492981"/>
            <wp:effectExtent l="0" t="0" r="0" b="2540"/>
            <wp:docPr id="8" name="Рисунок 6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3" cy="49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9A" w:rsidRPr="007B6C9A" w:rsidRDefault="00BA005F" w:rsidP="00BA005F">
      <w:pPr>
        <w:widowControl w:val="0"/>
        <w:autoSpaceDE w:val="0"/>
        <w:autoSpaceDN w:val="0"/>
        <w:spacing w:after="0" w:line="360" w:lineRule="auto"/>
        <w:ind w:left="567" w:right="-105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7B6C9A" w:rsidRPr="007B6C9A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«Современная школа» национального проекта «Образование» в 2023-2024 учебном году продолжил работу Центр образования </w:t>
      </w:r>
      <w:r w:rsidR="007B6C9A" w:rsidRPr="007B6C9A">
        <w:rPr>
          <w:rFonts w:ascii="Times New Roman" w:eastAsia="Times New Roman" w:hAnsi="Times New Roman" w:cs="Times New Roman"/>
          <w:sz w:val="24"/>
          <w:szCs w:val="24"/>
        </w:rPr>
        <w:t xml:space="preserve">естественно-научной </w:t>
      </w:r>
      <w:r w:rsidR="007B6C9A" w:rsidRPr="007B6C9A">
        <w:rPr>
          <w:rFonts w:ascii="Times New Roman" w:eastAsia="Times New Roman" w:hAnsi="Times New Roman" w:cs="Times New Roman"/>
          <w:bCs/>
          <w:sz w:val="24"/>
          <w:szCs w:val="24"/>
        </w:rPr>
        <w:t xml:space="preserve">и технологической направленностей «Точка роста» </w:t>
      </w:r>
      <w:r w:rsidR="007B6C9A" w:rsidRPr="007B6C9A">
        <w:rPr>
          <w:rFonts w:ascii="Times New Roman" w:hAnsi="Times New Roman" w:cs="Times New Roman"/>
          <w:sz w:val="24"/>
          <w:szCs w:val="24"/>
        </w:rPr>
        <w:t>на базе МБОУ «Жемчугская СОШ».</w:t>
      </w:r>
      <w:proofErr w:type="gramEnd"/>
      <w:r w:rsidR="007B6C9A" w:rsidRPr="007B6C9A">
        <w:rPr>
          <w:rFonts w:ascii="Times New Roman" w:hAnsi="Times New Roman" w:cs="Times New Roman"/>
          <w:sz w:val="24"/>
          <w:szCs w:val="24"/>
        </w:rPr>
        <w:t xml:space="preserve"> </w:t>
      </w:r>
      <w:r w:rsidR="007B6C9A">
        <w:rPr>
          <w:rFonts w:ascii="Times New Roman" w:hAnsi="Times New Roman" w:cs="Times New Roman"/>
          <w:sz w:val="24"/>
          <w:szCs w:val="24"/>
        </w:rPr>
        <w:t xml:space="preserve"> </w:t>
      </w:r>
      <w:r w:rsidR="007B6C9A" w:rsidRPr="007B6C9A">
        <w:rPr>
          <w:rFonts w:ascii="Times New Roman" w:hAnsi="Times New Roman" w:cs="Times New Roman"/>
          <w:sz w:val="24"/>
          <w:szCs w:val="24"/>
        </w:rPr>
        <w:t xml:space="preserve">Центр «Точка роста» создан в целях развития и реализации основных и дополнительных общеобразовательных программ </w:t>
      </w:r>
      <w:proofErr w:type="gramStart"/>
      <w:r w:rsidR="007B6C9A"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="007B6C9A"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</w:t>
      </w:r>
      <w:r w:rsidR="007B6C9A" w:rsidRPr="007B6C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B6C9A" w:rsidRPr="007B6C9A" w:rsidRDefault="00BA005F" w:rsidP="00BA005F">
      <w:pPr>
        <w:widowControl w:val="0"/>
        <w:autoSpaceDE w:val="0"/>
        <w:autoSpaceDN w:val="0"/>
        <w:spacing w:after="0" w:line="360" w:lineRule="auto"/>
        <w:ind w:left="567" w:right="-10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7B6C9A" w:rsidRPr="007B6C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 Центра:</w:t>
      </w:r>
    </w:p>
    <w:p w:rsidR="007B6C9A" w:rsidRPr="007B6C9A" w:rsidRDefault="007B6C9A" w:rsidP="00BA005F">
      <w:pPr>
        <w:shd w:val="clear" w:color="auto" w:fill="FFFFFF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условий для повышения качества образования в Школе,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</w:t>
      </w:r>
      <w:proofErr w:type="gramStart"/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научной и технической направленностей, а также для практической отработки учебного материала по учебным предметам «Физика», «Химия», «Биология». Создание условий для внедрения новых методов обучения и воспитания.</w:t>
      </w:r>
    </w:p>
    <w:p w:rsidR="007B6C9A" w:rsidRPr="007B6C9A" w:rsidRDefault="00BA005F" w:rsidP="00BA005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7B6C9A" w:rsidRPr="007B6C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7B6C9A" w:rsidRPr="007B6C9A" w:rsidRDefault="007B6C9A" w:rsidP="00BA005F">
      <w:pPr>
        <w:shd w:val="clear" w:color="auto" w:fill="FFFFFF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основных общеобразовательных программ по учебным предметам </w:t>
      </w:r>
      <w:proofErr w:type="gramStart"/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обучающихся. Обеспечение внедрения обновленного содержания и методов </w:t>
      </w:r>
      <w:proofErr w:type="gramStart"/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в рамках федерального проекта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05F" w:rsidRDefault="00BA005F" w:rsidP="00BA005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70BA">
        <w:rPr>
          <w:rFonts w:ascii="Times New Roman" w:hAnsi="Times New Roman" w:cs="Times New Roman"/>
          <w:sz w:val="24"/>
          <w:szCs w:val="24"/>
        </w:rPr>
        <w:t>В 1 квартале 2024 года б</w:t>
      </w:r>
      <w:r w:rsidR="0003005F">
        <w:rPr>
          <w:rFonts w:ascii="Times New Roman" w:hAnsi="Times New Roman" w:cs="Times New Roman"/>
          <w:sz w:val="24"/>
          <w:szCs w:val="24"/>
        </w:rPr>
        <w:t>ыли проведены следующие мероприятия:</w:t>
      </w:r>
      <w:r w:rsidR="00BF7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9FA" w:rsidRPr="00425AB2" w:rsidRDefault="00CD3B76" w:rsidP="00BA005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5AB2">
        <w:rPr>
          <w:rFonts w:ascii="Times New Roman" w:hAnsi="Times New Roman" w:cs="Times New Roman"/>
          <w:sz w:val="24"/>
          <w:szCs w:val="24"/>
        </w:rPr>
        <w:t xml:space="preserve">С </w:t>
      </w:r>
      <w:r w:rsidR="00E626B2">
        <w:rPr>
          <w:rFonts w:ascii="Times New Roman" w:hAnsi="Times New Roman" w:cs="Times New Roman"/>
          <w:sz w:val="24"/>
          <w:szCs w:val="24"/>
        </w:rPr>
        <w:t>12 по 16 февраля</w:t>
      </w:r>
      <w:r w:rsidR="006B5F5C">
        <w:rPr>
          <w:rFonts w:ascii="Times New Roman" w:hAnsi="Times New Roman" w:cs="Times New Roman"/>
          <w:sz w:val="24"/>
          <w:szCs w:val="24"/>
        </w:rPr>
        <w:t xml:space="preserve"> </w:t>
      </w:r>
      <w:r w:rsidRPr="00425AB2">
        <w:rPr>
          <w:rFonts w:ascii="Times New Roman" w:hAnsi="Times New Roman" w:cs="Times New Roman"/>
          <w:sz w:val="24"/>
          <w:szCs w:val="24"/>
        </w:rPr>
        <w:t>202</w:t>
      </w:r>
      <w:r w:rsidR="00E626B2">
        <w:rPr>
          <w:rFonts w:ascii="Times New Roman" w:hAnsi="Times New Roman" w:cs="Times New Roman"/>
          <w:sz w:val="24"/>
          <w:szCs w:val="24"/>
        </w:rPr>
        <w:t>4</w:t>
      </w:r>
      <w:r w:rsidRPr="00425AB2">
        <w:rPr>
          <w:rFonts w:ascii="Times New Roman" w:hAnsi="Times New Roman" w:cs="Times New Roman"/>
          <w:sz w:val="24"/>
          <w:szCs w:val="24"/>
        </w:rPr>
        <w:t xml:space="preserve"> г. в школе прошла неделя </w:t>
      </w:r>
      <w:r w:rsidR="00237BCA" w:rsidRPr="00425AB2">
        <w:rPr>
          <w:rFonts w:ascii="Times New Roman" w:hAnsi="Times New Roman" w:cs="Times New Roman"/>
          <w:sz w:val="24"/>
          <w:szCs w:val="24"/>
        </w:rPr>
        <w:t xml:space="preserve">естественнонаучной грамотности. </w:t>
      </w:r>
      <w:r w:rsidR="005069FA" w:rsidRPr="00425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рамках недели были запланированы и проведены различные мероприятия, позволившие ребятам 5-11 классов продемонстрировать свою эрудицию, смекалку, нестандартность мышления и реализовать желание соревноваться</w:t>
      </w:r>
      <w:r w:rsidR="008F0160" w:rsidRPr="00425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56B3A" w:rsidRDefault="00BA005F" w:rsidP="00BA005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287A" w:rsidRPr="00425AB2">
        <w:rPr>
          <w:rFonts w:ascii="Times New Roman" w:hAnsi="Times New Roman" w:cs="Times New Roman"/>
          <w:sz w:val="24"/>
          <w:szCs w:val="24"/>
        </w:rPr>
        <w:t xml:space="preserve">Открытие предметной недели состоялось </w:t>
      </w:r>
      <w:r w:rsidR="00E626B2">
        <w:rPr>
          <w:rFonts w:ascii="Times New Roman" w:hAnsi="Times New Roman" w:cs="Times New Roman"/>
          <w:sz w:val="24"/>
          <w:szCs w:val="24"/>
        </w:rPr>
        <w:t>12 февраля</w:t>
      </w:r>
      <w:r w:rsidR="00E4287A" w:rsidRPr="006B5F5C">
        <w:rPr>
          <w:rFonts w:ascii="Times New Roman" w:hAnsi="Times New Roman" w:cs="Times New Roman"/>
          <w:sz w:val="24"/>
          <w:szCs w:val="24"/>
        </w:rPr>
        <w:t xml:space="preserve"> 202</w:t>
      </w:r>
      <w:r w:rsidR="00E626B2">
        <w:rPr>
          <w:rFonts w:ascii="Times New Roman" w:hAnsi="Times New Roman" w:cs="Times New Roman"/>
          <w:sz w:val="24"/>
          <w:szCs w:val="24"/>
        </w:rPr>
        <w:t>4</w:t>
      </w:r>
      <w:r w:rsidR="00E4287A" w:rsidRPr="006B5F5C">
        <w:rPr>
          <w:rFonts w:ascii="Times New Roman" w:hAnsi="Times New Roman" w:cs="Times New Roman"/>
          <w:sz w:val="24"/>
          <w:szCs w:val="24"/>
        </w:rPr>
        <w:t xml:space="preserve"> года</w:t>
      </w:r>
      <w:r w:rsidR="00E4287A" w:rsidRPr="00425AB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4287A" w:rsidRPr="00425AB2">
        <w:rPr>
          <w:rFonts w:ascii="Times New Roman" w:hAnsi="Times New Roman" w:cs="Times New Roman"/>
          <w:sz w:val="24"/>
          <w:szCs w:val="24"/>
        </w:rPr>
        <w:t xml:space="preserve"> На нем были представлены цели и план проведения мероприятий по предметам.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6B3A">
        <w:rPr>
          <w:rFonts w:ascii="Times New Roman" w:hAnsi="Times New Roman" w:cs="Times New Roman"/>
          <w:sz w:val="24"/>
          <w:szCs w:val="24"/>
        </w:rPr>
        <w:t>Также был</w:t>
      </w:r>
      <w:r w:rsidR="00F325E7">
        <w:rPr>
          <w:rFonts w:ascii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5E7">
        <w:rPr>
          <w:rFonts w:ascii="Times New Roman" w:hAnsi="Times New Roman" w:cs="Times New Roman"/>
          <w:sz w:val="24"/>
          <w:szCs w:val="24"/>
        </w:rPr>
        <w:t>психологический приём «Спектр настроения»</w:t>
      </w:r>
      <w:r w:rsidR="00256B3A">
        <w:rPr>
          <w:rFonts w:ascii="Times New Roman" w:hAnsi="Times New Roman" w:cs="Times New Roman"/>
          <w:sz w:val="24"/>
          <w:szCs w:val="24"/>
        </w:rPr>
        <w:t xml:space="preserve"> для диагностики эмоционального состояния учащихся. </w:t>
      </w:r>
      <w:r w:rsidR="00F325E7">
        <w:rPr>
          <w:rFonts w:ascii="Times New Roman" w:hAnsi="Times New Roman" w:cs="Times New Roman"/>
          <w:sz w:val="24"/>
          <w:szCs w:val="24"/>
        </w:rPr>
        <w:t>Ребятам было предложено выбрать карточки разных цветов для определения настроения. Большинство учащихся выбрали карточки синего цвета, где синий цвет символизировал спокойствие, стабильность и гармонию.</w:t>
      </w:r>
    </w:p>
    <w:p w:rsidR="00E256B9" w:rsidRDefault="00BA005F" w:rsidP="00BA005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</w:t>
      </w:r>
      <w:r w:rsidR="00873AAC" w:rsidRPr="00425A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 этот же день </w:t>
      </w:r>
      <w:r w:rsidR="009301A0" w:rsidRPr="00425AB2">
        <w:rPr>
          <w:rFonts w:ascii="Times New Roman" w:eastAsia="Times New Roman" w:hAnsi="Times New Roman" w:cs="Times New Roman"/>
          <w:bCs/>
          <w:iCs/>
          <w:sz w:val="24"/>
          <w:szCs w:val="24"/>
        </w:rPr>
        <w:t>пр</w:t>
      </w:r>
      <w:r w:rsidR="00E256B9">
        <w:rPr>
          <w:rFonts w:ascii="Times New Roman" w:eastAsia="Times New Roman" w:hAnsi="Times New Roman" w:cs="Times New Roman"/>
          <w:bCs/>
          <w:iCs/>
          <w:sz w:val="24"/>
          <w:szCs w:val="24"/>
        </w:rPr>
        <w:t>оводились мероприятия среди 5 -8</w:t>
      </w:r>
      <w:r w:rsidR="009301A0" w:rsidRPr="00425AB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классов:</w:t>
      </w:r>
    </w:p>
    <w:p w:rsidR="009301A0" w:rsidRDefault="00E256B9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 xml:space="preserve">- Конкурс веселых загадок по биологии </w:t>
      </w:r>
      <w:r w:rsidRPr="00EF3B91">
        <w:rPr>
          <w:rFonts w:ascii="Times New Roman" w:hAnsi="Times New Roman" w:cs="Times New Roman"/>
          <w:sz w:val="24"/>
          <w:szCs w:val="24"/>
        </w:rPr>
        <w:t>«Всё начинается с АЛФАВИТА»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5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большим интересом и активностью ребят прошел этот конкурс. Учащиеся узнали много нового и интересного, ра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сширили свой кругозор;</w:t>
      </w:r>
    </w:p>
    <w:p w:rsidR="00E256B9" w:rsidRDefault="00E256B9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Диагностические работы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грамотности в 6 классе.</w:t>
      </w:r>
    </w:p>
    <w:p w:rsidR="002B4E63" w:rsidRDefault="00E626B2" w:rsidP="00BA005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13 февраля 2024</w:t>
      </w:r>
      <w:r w:rsidR="002B4E6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года были проведены следующие мероприятия:</w:t>
      </w:r>
    </w:p>
    <w:p w:rsidR="000C58E0" w:rsidRDefault="000C58E0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4E63" w:rsidRPr="00EF3B91">
        <w:rPr>
          <w:rFonts w:ascii="Times New Roman" w:hAnsi="Times New Roman" w:cs="Times New Roman"/>
          <w:bCs/>
          <w:sz w:val="24"/>
          <w:szCs w:val="24"/>
        </w:rPr>
        <w:t xml:space="preserve">Интерактивная игра по </w:t>
      </w:r>
      <w:proofErr w:type="gramStart"/>
      <w:r w:rsidR="002B4E63" w:rsidRPr="00EF3B91">
        <w:rPr>
          <w:rFonts w:ascii="Times New Roman" w:hAnsi="Times New Roman" w:cs="Times New Roman"/>
          <w:bCs/>
          <w:sz w:val="24"/>
          <w:szCs w:val="24"/>
        </w:rPr>
        <w:t>естественно-научным</w:t>
      </w:r>
      <w:proofErr w:type="gramEnd"/>
      <w:r w:rsidR="002B4E63" w:rsidRPr="00EF3B91">
        <w:rPr>
          <w:rFonts w:ascii="Times New Roman" w:hAnsi="Times New Roman" w:cs="Times New Roman"/>
          <w:bCs/>
          <w:sz w:val="24"/>
          <w:szCs w:val="24"/>
        </w:rPr>
        <w:t xml:space="preserve"> дисциплинам</w:t>
      </w:r>
      <w:r w:rsidR="00652E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E63" w:rsidRPr="00EF3B91">
        <w:rPr>
          <w:rFonts w:ascii="Times New Roman" w:hAnsi="Times New Roman" w:cs="Times New Roman"/>
          <w:bCs/>
          <w:sz w:val="24"/>
          <w:szCs w:val="24"/>
        </w:rPr>
        <w:t>«Интеллектуал»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среди учащихся 9,11 классов,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которая проходила</w:t>
      </w:r>
      <w:r w:rsidRPr="00425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соревновательной форме. Задания были на сообразительность, внимание, логическое мышление. Игра вызвала интерес учащихся, позволила сильным ученикам показать свои знания.</w:t>
      </w:r>
    </w:p>
    <w:p w:rsidR="00740675" w:rsidRDefault="00E626B2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14 февраля 2024 года:</w:t>
      </w:r>
    </w:p>
    <w:p w:rsidR="002B4E63" w:rsidRDefault="000C58E0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- </w:t>
      </w:r>
      <w:r w:rsidR="002B4E63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Диагностические работы</w:t>
      </w:r>
      <w:r w:rsidR="002B4E63" w:rsidRPr="00912706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по </w:t>
      </w:r>
      <w:proofErr w:type="gramStart"/>
      <w:r w:rsidR="002B4E63" w:rsidRPr="00912706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естественно-научной</w:t>
      </w:r>
      <w:proofErr w:type="gramEnd"/>
      <w:r w:rsidR="002B4E63" w:rsidRPr="00912706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грамотности</w:t>
      </w:r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в 5 классе.</w:t>
      </w:r>
    </w:p>
    <w:p w:rsidR="00E626B2" w:rsidRDefault="00E626B2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- Диагностические работы</w:t>
      </w:r>
      <w:r w:rsidRPr="00912706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по </w:t>
      </w:r>
      <w:proofErr w:type="gramStart"/>
      <w:r w:rsidRPr="00912706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естественно-научной</w:t>
      </w:r>
      <w:proofErr w:type="gramEnd"/>
      <w:r w:rsidRPr="00912706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грамотности</w:t>
      </w:r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в 7 классе.</w:t>
      </w:r>
    </w:p>
    <w:p w:rsidR="00E626B2" w:rsidRDefault="00E626B2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15 февраля 2024 года:</w:t>
      </w:r>
    </w:p>
    <w:p w:rsidR="000C58E0" w:rsidRDefault="000C58E0" w:rsidP="00BA005F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791C41">
        <w:rPr>
          <w:rFonts w:ascii="Times New Roman" w:hAnsi="Times New Roman" w:cs="Times New Roman"/>
          <w:sz w:val="24"/>
        </w:rPr>
        <w:t>Конкурс на самый озелененный кабинет</w:t>
      </w:r>
      <w:r w:rsidR="007B16F7">
        <w:rPr>
          <w:rFonts w:ascii="Times New Roman" w:hAnsi="Times New Roman" w:cs="Times New Roman"/>
          <w:sz w:val="24"/>
        </w:rPr>
        <w:t>, где первое место занял кабинет бурятского языка, заведующая кабинетом, учитель бурятского языка и литературы Дармаева Д.Б.</w:t>
      </w:r>
    </w:p>
    <w:p w:rsidR="007B16F7" w:rsidRDefault="007B16F7" w:rsidP="00BA005F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- Викторина «</w:t>
      </w:r>
      <w:proofErr w:type="gramStart"/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>Интересное</w:t>
      </w:r>
      <w:proofErr w:type="gramEnd"/>
      <w:r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вокруг нас» среди учащихся 5,6 классов.</w:t>
      </w:r>
      <w:r w:rsidR="00BF70BA">
        <w:rPr>
          <w:rFonts w:ascii="Times New Roman" w:hAnsi="Times New Roman" w:cs="Times New Roman"/>
          <w:bCs/>
          <w:sz w:val="24"/>
          <w:szCs w:val="39"/>
          <w:shd w:val="clear" w:color="auto" w:fill="FFFFFF"/>
        </w:rPr>
        <w:t xml:space="preserve"> </w:t>
      </w:r>
      <w:r w:rsidRPr="00425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Весёлые вопросы вызывали у ребят живой интерес и каждый смог оценить свои знания, показать эрудицию и смекалку.</w:t>
      </w:r>
    </w:p>
    <w:p w:rsidR="007B16F7" w:rsidRDefault="007B16F7" w:rsidP="00BA005F">
      <w:pPr>
        <w:tabs>
          <w:tab w:val="left" w:pos="1418"/>
        </w:tabs>
        <w:spacing w:after="0" w:line="360" w:lineRule="auto"/>
        <w:ind w:right="47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- </w:t>
      </w:r>
      <w:r w:rsidRPr="00B70C11">
        <w:rPr>
          <w:rFonts w:ascii="Times New Roman" w:hAnsi="Times New Roman" w:cs="Times New Roman"/>
          <w:sz w:val="24"/>
        </w:rPr>
        <w:t>Выставка - конкурс рисунков «Парк юрского</w:t>
      </w:r>
      <w:r w:rsidR="00C90CFC">
        <w:rPr>
          <w:rFonts w:ascii="Times New Roman" w:hAnsi="Times New Roman" w:cs="Times New Roman"/>
          <w:sz w:val="24"/>
        </w:rPr>
        <w:t xml:space="preserve"> </w:t>
      </w:r>
      <w:r w:rsidRPr="00B70C11">
        <w:rPr>
          <w:rFonts w:ascii="Times New Roman" w:hAnsi="Times New Roman" w:cs="Times New Roman"/>
          <w:sz w:val="24"/>
        </w:rPr>
        <w:t>периода»</w:t>
      </w:r>
    </w:p>
    <w:p w:rsidR="00136CBB" w:rsidRDefault="00E626B2" w:rsidP="00BA005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февраля </w:t>
      </w:r>
      <w:r w:rsidR="00136CB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36CBB">
        <w:rPr>
          <w:rFonts w:ascii="Times New Roman" w:hAnsi="Times New Roman" w:cs="Times New Roman"/>
          <w:sz w:val="24"/>
          <w:szCs w:val="24"/>
        </w:rPr>
        <w:t xml:space="preserve"> года были проведены мероприятия:</w:t>
      </w:r>
    </w:p>
    <w:p w:rsidR="00136CBB" w:rsidRDefault="00136CBB" w:rsidP="00BA005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стенгазет «Интересные факты из мира естественных наук» среди 5-11 классов</w:t>
      </w:r>
      <w:r w:rsidR="00740675">
        <w:rPr>
          <w:rFonts w:ascii="Times New Roman" w:hAnsi="Times New Roman" w:cs="Times New Roman"/>
          <w:sz w:val="24"/>
          <w:szCs w:val="24"/>
        </w:rPr>
        <w:t>.</w:t>
      </w:r>
    </w:p>
    <w:p w:rsidR="006234C1" w:rsidRDefault="00740675" w:rsidP="00BA005F">
      <w:pPr>
        <w:pStyle w:val="a6"/>
        <w:shd w:val="clear" w:color="auto" w:fill="FFFFFF"/>
        <w:spacing w:before="0" w:beforeAutospacing="0" w:after="0" w:afterAutospacing="0" w:line="360" w:lineRule="auto"/>
        <w:ind w:left="567"/>
        <w:contextualSpacing/>
        <w:jc w:val="both"/>
        <w:rPr>
          <w:color w:val="000000"/>
          <w:szCs w:val="21"/>
        </w:rPr>
      </w:pPr>
      <w:r>
        <w:rPr>
          <w:bCs/>
          <w:szCs w:val="39"/>
          <w:shd w:val="clear" w:color="auto" w:fill="FFFFFF"/>
        </w:rPr>
        <w:t>- Занимательные опыты по химии</w:t>
      </w:r>
      <w:r w:rsidR="006234C1">
        <w:rPr>
          <w:bCs/>
          <w:szCs w:val="39"/>
          <w:shd w:val="clear" w:color="auto" w:fill="FFFFFF"/>
        </w:rPr>
        <w:t xml:space="preserve">. Учащимися 11 класса были показаны несколько опытов по химии ученикам 5-9 классов. </w:t>
      </w:r>
      <w:r w:rsidR="006234C1" w:rsidRPr="006234C1">
        <w:rPr>
          <w:bCs/>
          <w:color w:val="000000"/>
          <w:szCs w:val="21"/>
          <w:shd w:val="clear" w:color="auto" w:fill="FFFFFF"/>
        </w:rPr>
        <w:t>Цель</w:t>
      </w:r>
      <w:r w:rsidR="006234C1">
        <w:rPr>
          <w:bCs/>
          <w:color w:val="000000"/>
          <w:szCs w:val="21"/>
          <w:shd w:val="clear" w:color="auto" w:fill="FFFFFF"/>
        </w:rPr>
        <w:t>ю являлось</w:t>
      </w:r>
      <w:r w:rsidR="006234C1" w:rsidRPr="006234C1">
        <w:rPr>
          <w:color w:val="000000"/>
          <w:szCs w:val="21"/>
          <w:shd w:val="clear" w:color="auto" w:fill="FFFFFF"/>
        </w:rPr>
        <w:t xml:space="preserve"> показать интересные опыты по химии</w:t>
      </w:r>
      <w:r w:rsidR="006234C1">
        <w:rPr>
          <w:color w:val="000000"/>
          <w:szCs w:val="21"/>
          <w:shd w:val="clear" w:color="auto" w:fill="FFFFFF"/>
        </w:rPr>
        <w:t xml:space="preserve"> и одной из з</w:t>
      </w:r>
      <w:r w:rsidR="006234C1">
        <w:rPr>
          <w:bCs/>
          <w:color w:val="000000"/>
          <w:szCs w:val="21"/>
        </w:rPr>
        <w:t>адач:</w:t>
      </w:r>
      <w:r w:rsidR="006234C1" w:rsidRPr="006234C1">
        <w:rPr>
          <w:color w:val="000000"/>
          <w:szCs w:val="21"/>
        </w:rPr>
        <w:t>дать учащимся первые навыки обращения с химическим оборудованием и веществами.</w:t>
      </w:r>
    </w:p>
    <w:p w:rsidR="00136CBB" w:rsidRDefault="00136CBB" w:rsidP="00BA005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Конкурс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="000F12DA">
        <w:rPr>
          <w:rFonts w:ascii="Times New Roman" w:hAnsi="Times New Roman" w:cs="Times New Roman"/>
          <w:sz w:val="24"/>
          <w:szCs w:val="24"/>
        </w:rPr>
        <w:t xml:space="preserve"> среди учащихся 5-11 классов</w:t>
      </w:r>
      <w:r w:rsidR="00EA74C7">
        <w:rPr>
          <w:rFonts w:ascii="Times New Roman" w:hAnsi="Times New Roman" w:cs="Times New Roman"/>
          <w:sz w:val="24"/>
          <w:szCs w:val="24"/>
        </w:rPr>
        <w:t xml:space="preserve">. Задание было выбрать предмет естествознания и конкретную тему. Учащиеся 6-го класса выбрали предмет «Биология» и тему про </w:t>
      </w:r>
      <w:proofErr w:type="gramStart"/>
      <w:r w:rsidR="00EA74C7">
        <w:rPr>
          <w:rFonts w:ascii="Times New Roman" w:hAnsi="Times New Roman" w:cs="Times New Roman"/>
          <w:sz w:val="24"/>
          <w:szCs w:val="24"/>
        </w:rPr>
        <w:t>дельфина-афалина</w:t>
      </w:r>
      <w:proofErr w:type="gramEnd"/>
      <w:r w:rsidR="00EA74C7">
        <w:rPr>
          <w:rFonts w:ascii="Times New Roman" w:hAnsi="Times New Roman" w:cs="Times New Roman"/>
          <w:sz w:val="24"/>
          <w:szCs w:val="24"/>
        </w:rPr>
        <w:t>. Ученики 9 класса также выбрали предмет «Биология», а тему «Органы кровообращения».</w:t>
      </w:r>
    </w:p>
    <w:p w:rsidR="0003005F" w:rsidRDefault="00136CBB" w:rsidP="00BA005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Закрытие недели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</w:t>
      </w:r>
      <w:r w:rsidR="006273DE">
        <w:rPr>
          <w:rFonts w:ascii="Times New Roman" w:hAnsi="Times New Roman" w:cs="Times New Roman"/>
          <w:sz w:val="24"/>
          <w:szCs w:val="24"/>
        </w:rPr>
        <w:t xml:space="preserve">. По итогам проведения недели </w:t>
      </w:r>
      <w:proofErr w:type="gramStart"/>
      <w:r w:rsidR="006273D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6273DE">
        <w:rPr>
          <w:rFonts w:ascii="Times New Roman" w:hAnsi="Times New Roman" w:cs="Times New Roman"/>
          <w:sz w:val="24"/>
          <w:szCs w:val="24"/>
        </w:rPr>
        <w:t xml:space="preserve"> грамотности были распределены места и вручены грамоты.</w:t>
      </w:r>
    </w:p>
    <w:p w:rsidR="005069FA" w:rsidRPr="00425AB2" w:rsidRDefault="00BA005F" w:rsidP="00BA005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41D9D" w:rsidRPr="00425AB2">
        <w:rPr>
          <w:rFonts w:ascii="Times New Roman" w:eastAsia="Times New Roman" w:hAnsi="Times New Roman" w:cs="Times New Roman"/>
          <w:sz w:val="24"/>
          <w:szCs w:val="24"/>
        </w:rPr>
        <w:t>Все мероприятия были проведены согласно намеченному плану. При подготовке мероприятий учителями учитывались интересы обучающихся, их индивидуальные особенности, креативные способности. Были использованы компьютерные презентации, применен интегрированный и системно-деятельностный подход в обучении.</w:t>
      </w:r>
    </w:p>
    <w:p w:rsidR="005069FA" w:rsidRPr="00425AB2" w:rsidRDefault="00BA005F" w:rsidP="00BA005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41D9D" w:rsidRPr="00425AB2">
        <w:rPr>
          <w:rFonts w:ascii="Times New Roman" w:eastAsia="Times New Roman" w:hAnsi="Times New Roman" w:cs="Times New Roman"/>
          <w:sz w:val="24"/>
          <w:szCs w:val="24"/>
        </w:rPr>
        <w:t xml:space="preserve">Каждому педагогу удалось достичь поставленной цели в формировании познавательной мотивации обучения, формированию естественнонаучной грамотности,  </w:t>
      </w:r>
      <w:r w:rsidR="00D41D9D" w:rsidRPr="00425AB2">
        <w:rPr>
          <w:rFonts w:ascii="Times New Roman" w:eastAsia="Times New Roman" w:hAnsi="Times New Roman" w:cs="Times New Roman"/>
          <w:sz w:val="24"/>
          <w:szCs w:val="24"/>
        </w:rPr>
        <w:lastRenderedPageBreak/>
        <w:t>расширения кругозора детей, воспитании ответственности, чувства взаимопомощи, товарищества, сотрудничества.</w:t>
      </w:r>
    </w:p>
    <w:p w:rsidR="005069FA" w:rsidRPr="00425AB2" w:rsidRDefault="00BA005F" w:rsidP="00BA005F">
      <w:pPr>
        <w:shd w:val="clear" w:color="auto" w:fill="FFFFFF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069FA" w:rsidRPr="00425AB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34A77" w:rsidRPr="00425AB2">
        <w:rPr>
          <w:rFonts w:ascii="Times New Roman" w:eastAsia="Times New Roman" w:hAnsi="Times New Roman" w:cs="Times New Roman"/>
          <w:sz w:val="24"/>
          <w:szCs w:val="24"/>
        </w:rPr>
        <w:t xml:space="preserve"> целом, неделя естественнонаучной грамотности прошла</w:t>
      </w:r>
      <w:r w:rsidR="005069FA" w:rsidRPr="00425AB2">
        <w:rPr>
          <w:rFonts w:ascii="Times New Roman" w:eastAsia="Times New Roman" w:hAnsi="Times New Roman" w:cs="Times New Roman"/>
          <w:sz w:val="24"/>
          <w:szCs w:val="24"/>
        </w:rPr>
        <w:t xml:space="preserve"> успешно. Поставленные цели и задачи были выполнены. Все мероприятия были направлены на повышение интереса учащихся к учебной и внеурочной познавательной деятельности. Важно, что в эти дни дети еще раз убедились, сколько всего интересного, необычного, значимого в предметах </w:t>
      </w:r>
      <w:proofErr w:type="gramStart"/>
      <w:r w:rsidR="005069FA" w:rsidRPr="00425AB2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="005069FA" w:rsidRPr="00425AB2">
        <w:rPr>
          <w:rFonts w:ascii="Times New Roman" w:eastAsia="Times New Roman" w:hAnsi="Times New Roman" w:cs="Times New Roman"/>
          <w:sz w:val="24"/>
          <w:szCs w:val="24"/>
        </w:rPr>
        <w:t xml:space="preserve"> цикла, как необходимы они каждому из нас в жизни.</w:t>
      </w:r>
    </w:p>
    <w:p w:rsidR="008F0160" w:rsidRDefault="00BA005F" w:rsidP="00BA005F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F0160" w:rsidRPr="00425A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прове</w:t>
      </w:r>
      <w:r w:rsidR="00D41D9D" w:rsidRPr="00425AB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2F7BEA" w:rsidRPr="00425AB2">
        <w:rPr>
          <w:rFonts w:ascii="Times New Roman" w:hAnsi="Times New Roman" w:cs="Times New Roman"/>
          <w:color w:val="000000" w:themeColor="text1"/>
          <w:sz w:val="24"/>
          <w:szCs w:val="24"/>
        </w:rPr>
        <w:t>ения недели</w:t>
      </w:r>
      <w:r w:rsidR="00D41D9D" w:rsidRPr="00425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2F7BEA" w:rsidRPr="00425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риняли участие </w:t>
      </w:r>
      <w:r w:rsidR="002B4E63">
        <w:rPr>
          <w:rFonts w:ascii="Times New Roman" w:hAnsi="Times New Roman" w:cs="Times New Roman"/>
          <w:color w:val="000000" w:themeColor="text1"/>
          <w:sz w:val="24"/>
          <w:szCs w:val="24"/>
        </w:rPr>
        <w:t>5-11 классов, классные руководители.</w:t>
      </w:r>
    </w:p>
    <w:p w:rsidR="0003005F" w:rsidRDefault="00BA005F" w:rsidP="00BA005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3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1</w:t>
      </w:r>
      <w:r w:rsidR="00DD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-3</w:t>
      </w:r>
      <w:r w:rsidR="00D32A5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классе была проведена викторина </w:t>
      </w:r>
      <w:r w:rsidR="00DD55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«Живые витамины».</w:t>
      </w:r>
    </w:p>
    <w:p w:rsidR="00B62AC0" w:rsidRDefault="00BA005F" w:rsidP="00BA005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B62A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учащимися 5-6 классов ездили на экскурсию в Аршан.</w:t>
      </w:r>
    </w:p>
    <w:p w:rsidR="00C90CFC" w:rsidRDefault="00BA005F" w:rsidP="00BA005F">
      <w:pPr>
        <w:widowControl w:val="0"/>
        <w:autoSpaceDE w:val="0"/>
        <w:autoSpaceDN w:val="0"/>
        <w:spacing w:after="0" w:line="360" w:lineRule="auto"/>
        <w:ind w:left="567" w:right="-105"/>
        <w:contextualSpacing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C90CFC">
        <w:rPr>
          <w:rFonts w:ascii="Times New Roman" w:eastAsia="Times New Roman" w:hAnsi="Times New Roman" w:cs="Times New Roman"/>
          <w:sz w:val="24"/>
          <w:szCs w:val="24"/>
        </w:rPr>
        <w:t xml:space="preserve">21 марта 2024 года был проведен семинар учителей </w:t>
      </w:r>
      <w:r w:rsidR="00C90CFC"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естественно-научной и </w:t>
      </w:r>
      <w:proofErr w:type="gramStart"/>
      <w:r w:rsidR="00C90CFC"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технологической</w:t>
      </w:r>
      <w:proofErr w:type="gramEnd"/>
      <w:r w:rsidR="00C90CFC" w:rsidRPr="007B6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направленностей</w:t>
      </w:r>
      <w:r w:rsidR="00C90C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F2C54" w:rsidRPr="00425AB2" w:rsidRDefault="00034802" w:rsidP="00BA005F">
      <w:pPr>
        <w:widowControl w:val="0"/>
        <w:autoSpaceDE w:val="0"/>
        <w:autoSpaceDN w:val="0"/>
        <w:spacing w:after="0" w:line="360" w:lineRule="auto"/>
        <w:ind w:left="567" w:right="-105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Учитель физики Зайганова Валентина Викторовна провела 2 мероприятия: открытый урок в 8 классе по теме «Магнитное поле» и внеклассное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мероприятие—академический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 «Под звезлой Солнце»</w:t>
      </w:r>
      <w:r w:rsidR="005A6C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на котором учашиеся наблюдали солнечные пятка в телескоп.</w:t>
      </w:r>
    </w:p>
    <w:sectPr w:rsidR="002F2C54" w:rsidRPr="00425AB2" w:rsidSect="007B6C9A">
      <w:pgSz w:w="11906" w:h="16838" w:code="9"/>
      <w:pgMar w:top="284" w:right="849" w:bottom="851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65E6"/>
    <w:multiLevelType w:val="multilevel"/>
    <w:tmpl w:val="D71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97B72"/>
    <w:multiLevelType w:val="hybridMultilevel"/>
    <w:tmpl w:val="B0BA5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E4E"/>
    <w:multiLevelType w:val="multilevel"/>
    <w:tmpl w:val="CC4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E0EDA"/>
    <w:multiLevelType w:val="multilevel"/>
    <w:tmpl w:val="DBF4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45BB8"/>
    <w:multiLevelType w:val="multilevel"/>
    <w:tmpl w:val="D3A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41"/>
    <w:rsid w:val="0003005F"/>
    <w:rsid w:val="0003228B"/>
    <w:rsid w:val="00034802"/>
    <w:rsid w:val="000C58E0"/>
    <w:rsid w:val="000F12DA"/>
    <w:rsid w:val="000F5998"/>
    <w:rsid w:val="00136CBB"/>
    <w:rsid w:val="00167DDE"/>
    <w:rsid w:val="00213952"/>
    <w:rsid w:val="00237BCA"/>
    <w:rsid w:val="00256B3A"/>
    <w:rsid w:val="00275BC8"/>
    <w:rsid w:val="002B46F9"/>
    <w:rsid w:val="002B4E63"/>
    <w:rsid w:val="002F2C54"/>
    <w:rsid w:val="002F7BEA"/>
    <w:rsid w:val="00316D41"/>
    <w:rsid w:val="003C21F2"/>
    <w:rsid w:val="0042202C"/>
    <w:rsid w:val="00425AB2"/>
    <w:rsid w:val="00435D87"/>
    <w:rsid w:val="00444027"/>
    <w:rsid w:val="00504967"/>
    <w:rsid w:val="005069FA"/>
    <w:rsid w:val="00537EE4"/>
    <w:rsid w:val="00554FEC"/>
    <w:rsid w:val="005A6CBF"/>
    <w:rsid w:val="005B4733"/>
    <w:rsid w:val="00617DEB"/>
    <w:rsid w:val="006234C1"/>
    <w:rsid w:val="006273DE"/>
    <w:rsid w:val="00652E7E"/>
    <w:rsid w:val="006B4E01"/>
    <w:rsid w:val="006B5F5C"/>
    <w:rsid w:val="006D73E2"/>
    <w:rsid w:val="00740675"/>
    <w:rsid w:val="007B16F7"/>
    <w:rsid w:val="007B6C9A"/>
    <w:rsid w:val="00801E06"/>
    <w:rsid w:val="0087211C"/>
    <w:rsid w:val="00873AAC"/>
    <w:rsid w:val="008A69FE"/>
    <w:rsid w:val="008D1DE3"/>
    <w:rsid w:val="008F0160"/>
    <w:rsid w:val="009037C0"/>
    <w:rsid w:val="0091121E"/>
    <w:rsid w:val="009301A0"/>
    <w:rsid w:val="00961A9E"/>
    <w:rsid w:val="009B1C6C"/>
    <w:rsid w:val="00A132CC"/>
    <w:rsid w:val="00A65AA6"/>
    <w:rsid w:val="00B62AC0"/>
    <w:rsid w:val="00BA005F"/>
    <w:rsid w:val="00BF70BA"/>
    <w:rsid w:val="00C2232F"/>
    <w:rsid w:val="00C23A65"/>
    <w:rsid w:val="00C275A0"/>
    <w:rsid w:val="00C90CFC"/>
    <w:rsid w:val="00CD3B76"/>
    <w:rsid w:val="00D2554E"/>
    <w:rsid w:val="00D32A58"/>
    <w:rsid w:val="00D41D9D"/>
    <w:rsid w:val="00D6542A"/>
    <w:rsid w:val="00DC745B"/>
    <w:rsid w:val="00DD5525"/>
    <w:rsid w:val="00E256B9"/>
    <w:rsid w:val="00E34A77"/>
    <w:rsid w:val="00E4287A"/>
    <w:rsid w:val="00E626B2"/>
    <w:rsid w:val="00EA74C7"/>
    <w:rsid w:val="00F325E7"/>
    <w:rsid w:val="00FB28B6"/>
    <w:rsid w:val="00FB3B69"/>
    <w:rsid w:val="00FC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9D"/>
  </w:style>
  <w:style w:type="paragraph" w:styleId="1">
    <w:name w:val="heading 1"/>
    <w:basedOn w:val="a"/>
    <w:next w:val="a"/>
    <w:link w:val="10"/>
    <w:uiPriority w:val="9"/>
    <w:qFormat/>
    <w:rsid w:val="002B4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D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13952"/>
    <w:rPr>
      <w:b/>
      <w:bCs/>
    </w:rPr>
  </w:style>
  <w:style w:type="table" w:styleId="a8">
    <w:name w:val="Table Grid"/>
    <w:basedOn w:val="a1"/>
    <w:uiPriority w:val="59"/>
    <w:rsid w:val="0021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4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D9D"/>
  </w:style>
  <w:style w:type="paragraph" w:styleId="1">
    <w:name w:val="heading 1"/>
    <w:basedOn w:val="a"/>
    <w:next w:val="a"/>
    <w:link w:val="10"/>
    <w:uiPriority w:val="9"/>
    <w:qFormat/>
    <w:rsid w:val="002B4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16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D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13952"/>
    <w:rPr>
      <w:b/>
      <w:bCs/>
    </w:rPr>
  </w:style>
  <w:style w:type="table" w:styleId="a8">
    <w:name w:val="Table Grid"/>
    <w:basedOn w:val="a1"/>
    <w:uiPriority w:val="59"/>
    <w:rsid w:val="00213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B46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8059A-1F7F-41D3-95EE-BA03C6B4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Свелана</dc:creator>
  <cp:lastModifiedBy>User</cp:lastModifiedBy>
  <cp:revision>2</cp:revision>
  <cp:lastPrinted>2019-05-30T02:37:00Z</cp:lastPrinted>
  <dcterms:created xsi:type="dcterms:W3CDTF">2024-04-12T00:10:00Z</dcterms:created>
  <dcterms:modified xsi:type="dcterms:W3CDTF">2024-04-12T00:10:00Z</dcterms:modified>
</cp:coreProperties>
</file>